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entury Gothic" w:eastAsia="Batang" w:hAnsi="Century Gothic"/>
          <w:sz w:val="24"/>
          <w:szCs w:val="24"/>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484505</wp:posOffset>
                </wp:positionV>
                <wp:extent cx="6062472" cy="1563624"/>
                <wp:effectExtent l="0" t="0" r="1460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563624"/>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8.15pt;width:477.35pt;height:123.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">
                <v:textbox>
                  <w:txbxContent>
                    <w:p>
                      <w:pPr>
                        <w:jc w:val="both"/>
                        <w:rPr>
                          <w:rFonts w:ascii="Century Gothic" w:hAnsi="Century Gothic"/>
                          <w:color w:val="FF0000"/>
                        </w:rPr>
                      </w:pPr>
                      <w:r>
                        <w:rPr>
                          <w:rFonts w:ascii="Century Gothic" w:hAnsi="Century Gothic"/>
                          <w:color w:val="FF0000"/>
                        </w:rPr>
                        <w:t xml:space="preserve">DISCLAIMER: These documents are provided by Wendt CRS, Inc. as a complimentary service to visitors and guests of our website </w:t>
                      </w:r>
                      <w:r>
                        <w:rPr>
                          <w:rFonts w:ascii="Century Gothic" w:hAnsi="Century Gothic"/>
                          <w:color w:val="FF0000"/>
                          <w:u w:val="single"/>
                        </w:rPr>
                        <w:t>AND ARE TO BE USED FOR EDUCATIONAL PURPOSES ONLY</w:t>
                      </w:r>
                      <w:r>
                        <w:rPr>
                          <w:rFonts w:ascii="Century Gothic" w:hAnsi="Century Gothic"/>
                          <w:color w:val="FF000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anchory="page"/>
              </v:shape>
            </w:pict>
          </mc:Fallback>
        </mc:AlternateContent>
      </w:r>
    </w:p>
    <w:p>
      <w:pPr>
        <w:jc w:val="both"/>
        <w:rPr>
          <w:rFonts w:ascii="Calibri" w:hAnsi="Calibri"/>
          <w:color w:val="FF0000"/>
          <w:sz w:val="22"/>
          <w:szCs w:val="22"/>
        </w:rPr>
      </w:pPr>
      <w:r>
        <w:rPr>
          <w:rFonts w:ascii="Century Gothic" w:eastAsia="Batang" w:hAnsi="Century Gothic"/>
          <w:sz w:val="24"/>
          <w:szCs w:val="24"/>
        </w:rPr>
        <w:tab/>
      </w:r>
    </w:p>
    <w:p>
      <w:pPr>
        <w:tabs>
          <w:tab w:val="left" w:pos="1816"/>
        </w:tabs>
        <w:rPr>
          <w:rFonts w:ascii="Century Gothic" w:eastAsia="Batang" w:hAnsi="Century Gothic"/>
          <w:sz w:val="24"/>
          <w:szCs w:val="24"/>
        </w:rPr>
      </w:pPr>
    </w:p>
    <w:p>
      <w:pPr>
        <w:jc w:val="both"/>
        <w:rPr>
          <w:rFonts w:ascii="Century Gothic" w:hAnsi="Century Gothic"/>
          <w:sz w:val="16"/>
          <w:szCs w:val="16"/>
        </w:rPr>
      </w:pPr>
    </w:p>
    <w:p>
      <w:pPr>
        <w:jc w:val="both"/>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sz w:val="16"/>
          <w:szCs w:val="16"/>
        </w:rPr>
      </w:pPr>
    </w:p>
    <w:p>
      <w:pPr>
        <w:jc w:val="center"/>
        <w:rPr>
          <w:rFonts w:ascii="Century Gothic" w:hAnsi="Century Gothic"/>
          <w:b/>
          <w:sz w:val="24"/>
          <w:szCs w:val="24"/>
        </w:rPr>
      </w:pPr>
    </w:p>
    <w:p>
      <w:pPr>
        <w:rPr>
          <w:rFonts w:ascii="Century Gothic" w:hAnsi="Century Gothic"/>
          <w:sz w:val="24"/>
          <w:szCs w:val="24"/>
        </w:rPr>
      </w:pPr>
      <w:r>
        <w:rPr>
          <w:rFonts w:ascii="Century Gothic" w:hAnsi="Century Gothic"/>
          <w:sz w:val="24"/>
          <w:szCs w:val="24"/>
        </w:rPr>
        <w:t xml:space="preserve">Date: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b/>
          <w:i/>
          <w:sz w:val="24"/>
          <w:szCs w:val="24"/>
        </w:rPr>
        <w:t xml:space="preserve"> </w:t>
      </w:r>
    </w:p>
    <w:p>
      <w:pPr>
        <w:rPr>
          <w:rFonts w:ascii="Century Gothic" w:hAnsi="Century Gothic"/>
          <w:b/>
          <w:i/>
          <w:sz w:val="24"/>
          <w:szCs w:val="24"/>
        </w:rPr>
      </w:pPr>
    </w:p>
    <w:p>
      <w:pPr>
        <w:rPr>
          <w:rFonts w:ascii="Century Gothic" w:hAnsi="Century Gothic"/>
          <w:sz w:val="24"/>
          <w:szCs w:val="24"/>
        </w:rPr>
      </w:pPr>
      <w:r>
        <w:rPr>
          <w:rFonts w:ascii="Century Gothic" w:hAnsi="Century Gothic"/>
          <w:sz w:val="24"/>
          <w:szCs w:val="24"/>
        </w:rPr>
        <w:t xml:space="preserve">To: </w:t>
      </w:r>
      <w:r>
        <w:rPr>
          <w:rFonts w:ascii="Century Gothic" w:hAnsi="Century Gothic"/>
          <w:sz w:val="24"/>
          <w:szCs w:val="24"/>
        </w:rPr>
        <w:tab/>
      </w:r>
      <w:r>
        <w:rPr>
          <w:rFonts w:ascii="Century Gothic" w:hAnsi="Century Gothic"/>
          <w:sz w:val="24"/>
          <w:szCs w:val="24"/>
        </w:rPr>
        <w:t>Name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b/>
          <w:i/>
          <w:sz w:val="24"/>
          <w:szCs w:val="24"/>
        </w:rPr>
        <w:t>Via</w:t>
      </w:r>
      <w:proofErr w:type="gramEnd"/>
      <w:r>
        <w:rPr>
          <w:rFonts w:ascii="Century Gothic" w:hAnsi="Century Gothic"/>
          <w:b/>
          <w:i/>
          <w:sz w:val="24"/>
          <w:szCs w:val="24"/>
        </w:rPr>
        <w:t xml:space="preserve"> E-mail:  </w:t>
      </w:r>
    </w:p>
    <w:p>
      <w:pPr>
        <w:rPr>
          <w:rFonts w:ascii="Century Gothic" w:hAnsi="Century Gothic"/>
          <w:sz w:val="24"/>
          <w:szCs w:val="24"/>
        </w:rPr>
      </w:pPr>
      <w:r>
        <w:rPr>
          <w:rFonts w:ascii="Century Gothic" w:hAnsi="Century Gothic"/>
          <w:sz w:val="24"/>
          <w:szCs w:val="24"/>
        </w:rPr>
        <w:tab/>
        <w:t>Company</w:t>
      </w:r>
    </w:p>
    <w:p>
      <w:pPr>
        <w:rPr>
          <w:rFonts w:ascii="Century Gothic" w:hAnsi="Century Gothic"/>
          <w:sz w:val="24"/>
          <w:szCs w:val="24"/>
        </w:rPr>
      </w:pPr>
    </w:p>
    <w:p>
      <w:pPr>
        <w:ind w:left="720" w:hanging="720"/>
        <w:rPr>
          <w:rFonts w:ascii="Century Gothic" w:hAnsi="Century Gothic"/>
          <w:b/>
          <w:i/>
          <w:sz w:val="24"/>
          <w:szCs w:val="24"/>
        </w:rPr>
      </w:pPr>
      <w:r>
        <w:rPr>
          <w:rFonts w:ascii="Century Gothic" w:hAnsi="Century Gothic"/>
          <w:b/>
          <w:i/>
          <w:sz w:val="24"/>
          <w:szCs w:val="24"/>
        </w:rPr>
        <w:t>RE:</w:t>
      </w:r>
      <w:r>
        <w:rPr>
          <w:rFonts w:ascii="Century Gothic" w:hAnsi="Century Gothic"/>
          <w:b/>
          <w:i/>
          <w:sz w:val="24"/>
          <w:szCs w:val="24"/>
        </w:rPr>
        <w:tab/>
        <w:t xml:space="preserve">Lease Proposal for </w:t>
      </w:r>
      <w:r>
        <w:rPr>
          <w:rFonts w:ascii="Century Gothic" w:hAnsi="Century Gothic"/>
          <w:b/>
          <w:i/>
          <w:sz w:val="24"/>
          <w:szCs w:val="24"/>
        </w:rPr>
        <w:t>__</w:t>
      </w:r>
      <w:proofErr w:type="gramStart"/>
      <w:r>
        <w:rPr>
          <w:rFonts w:ascii="Century Gothic" w:hAnsi="Century Gothic"/>
          <w:b/>
          <w:i/>
          <w:sz w:val="24"/>
          <w:szCs w:val="24"/>
        </w:rPr>
        <w:t>_(</w:t>
      </w:r>
      <w:proofErr w:type="gramEnd"/>
      <w:r>
        <w:rPr>
          <w:rFonts w:ascii="Century Gothic" w:hAnsi="Century Gothic"/>
          <w:b/>
          <w:i/>
          <w:sz w:val="24"/>
          <w:szCs w:val="24"/>
        </w:rPr>
        <w:t>Property)_____, ____(Location)________</w:t>
      </w:r>
      <w:r>
        <w:rPr>
          <w:rFonts w:ascii="Century Gothic" w:hAnsi="Century Gothic"/>
          <w:b/>
          <w:i/>
          <w:sz w:val="24"/>
          <w:szCs w:val="24"/>
        </w:rPr>
        <w:t xml:space="preserve"> </w:t>
      </w: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 xml:space="preserve">Dear </w:t>
      </w:r>
      <w:r>
        <w:rPr>
          <w:rFonts w:ascii="Century Gothic" w:hAnsi="Century Gothic"/>
          <w:sz w:val="24"/>
          <w:szCs w:val="24"/>
        </w:rPr>
        <w:t>___________</w:t>
      </w:r>
      <w:r>
        <w:rPr>
          <w:rFonts w:ascii="Century Gothic" w:hAnsi="Century Gothic"/>
          <w:sz w:val="24"/>
          <w:szCs w:val="24"/>
        </w:rPr>
        <w:t>,</w:t>
      </w: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Submitted for your review is a proposal for your client to lease space at the above referenced shopping center.</w:t>
      </w: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Landlord: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pPr>
        <w:rPr>
          <w:rFonts w:ascii="Century Gothic" w:hAnsi="Century Gothic"/>
          <w:sz w:val="24"/>
          <w:szCs w:val="24"/>
        </w:rPr>
      </w:pPr>
    </w:p>
    <w:p>
      <w:pPr>
        <w:rPr>
          <w:rFonts w:ascii="Century Gothic" w:hAnsi="Century Gothic"/>
          <w:sz w:val="24"/>
          <w:szCs w:val="24"/>
          <w:lang w:val="es-ES_tradnl"/>
        </w:rPr>
      </w:pPr>
      <w:r>
        <w:rPr>
          <w:rFonts w:ascii="Century Gothic" w:hAnsi="Century Gothic"/>
          <w:sz w:val="24"/>
          <w:szCs w:val="24"/>
        </w:rPr>
        <w:t>Legal Tenant Entity:</w:t>
      </w:r>
      <w:r>
        <w:rPr>
          <w:rFonts w:ascii="Century Gothic" w:hAnsi="Century Gothic"/>
          <w:sz w:val="24"/>
          <w:szCs w:val="24"/>
        </w:rPr>
        <w:tab/>
        <w:t>_________________________ (Please Specify)</w:t>
      </w:r>
    </w:p>
    <w:p>
      <w:pPr>
        <w:rPr>
          <w:rFonts w:ascii="Century Gothic" w:hAnsi="Century Gothic"/>
          <w:sz w:val="24"/>
          <w:szCs w:val="24"/>
        </w:rPr>
      </w:pPr>
    </w:p>
    <w:p>
      <w:pPr>
        <w:rPr>
          <w:rFonts w:ascii="Century Gothic" w:hAnsi="Century Gothic"/>
          <w:sz w:val="24"/>
          <w:szCs w:val="24"/>
        </w:rPr>
      </w:pPr>
      <w:r>
        <w:rPr>
          <w:rFonts w:ascii="Century Gothic" w:hAnsi="Century Gothic"/>
          <w:sz w:val="24"/>
          <w:szCs w:val="24"/>
        </w:rPr>
        <w:t>Trade Name: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 xml:space="preserve">_________________________ </w:t>
      </w:r>
    </w:p>
    <w:p>
      <w:pPr>
        <w:ind w:firstLine="720"/>
        <w:rPr>
          <w:rFonts w:ascii="Century Gothic" w:hAnsi="Century Gothic"/>
          <w:sz w:val="24"/>
          <w:szCs w:val="24"/>
        </w:rPr>
      </w:pPr>
    </w:p>
    <w:p>
      <w:pPr>
        <w:rPr>
          <w:rFonts w:ascii="Century Gothic" w:hAnsi="Century Gothic"/>
          <w:sz w:val="24"/>
          <w:szCs w:val="24"/>
        </w:rPr>
      </w:pPr>
      <w:r>
        <w:rPr>
          <w:rFonts w:ascii="Century Gothic" w:hAnsi="Century Gothic"/>
          <w:sz w:val="24"/>
          <w:szCs w:val="24"/>
        </w:rPr>
        <w:t>Premises: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w:t>
      </w:r>
      <w:proofErr w:type="gramStart"/>
      <w:r>
        <w:rPr>
          <w:rFonts w:ascii="Century Gothic" w:hAnsi="Century Gothic"/>
          <w:sz w:val="24"/>
          <w:szCs w:val="24"/>
        </w:rPr>
        <w:t>_(</w:t>
      </w:r>
      <w:proofErr w:type="gramEnd"/>
      <w:r>
        <w:rPr>
          <w:rFonts w:ascii="Century Gothic" w:hAnsi="Century Gothic"/>
          <w:sz w:val="24"/>
          <w:szCs w:val="24"/>
        </w:rPr>
        <w:t>Address and Suite #)__</w:t>
      </w:r>
    </w:p>
    <w:p>
      <w:pPr>
        <w:ind w:firstLine="720"/>
        <w:rPr>
          <w:rFonts w:ascii="Century Gothic" w:hAnsi="Century Gothic"/>
          <w:sz w:val="24"/>
          <w:szCs w:val="24"/>
        </w:rPr>
      </w:pPr>
    </w:p>
    <w:p>
      <w:pPr>
        <w:rPr>
          <w:rFonts w:ascii="Century Gothic" w:hAnsi="Century Gothic"/>
          <w:sz w:val="24"/>
          <w:szCs w:val="24"/>
        </w:rPr>
      </w:pPr>
      <w:r>
        <w:rPr>
          <w:rFonts w:ascii="Century Gothic" w:hAnsi="Century Gothic"/>
          <w:sz w:val="24"/>
          <w:szCs w:val="24"/>
        </w:rPr>
        <w:t>Square Feet: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_______</w:t>
      </w:r>
      <w:r>
        <w:rPr>
          <w:rFonts w:ascii="Century Gothic" w:hAnsi="Century Gothic"/>
          <w:sz w:val="24"/>
          <w:szCs w:val="24"/>
        </w:rPr>
        <w:t xml:space="preserve"> SF</w:t>
      </w:r>
    </w:p>
    <w:p>
      <w:pPr>
        <w:ind w:firstLine="720"/>
        <w:rPr>
          <w:rFonts w:ascii="Century Gothic" w:hAnsi="Century Gothic"/>
          <w:sz w:val="24"/>
          <w:szCs w:val="24"/>
        </w:rPr>
      </w:pPr>
    </w:p>
    <w:p>
      <w:pPr>
        <w:rPr>
          <w:rFonts w:ascii="Century Gothic" w:hAnsi="Century Gothic"/>
          <w:sz w:val="24"/>
          <w:szCs w:val="24"/>
        </w:rPr>
      </w:pPr>
      <w:r>
        <w:rPr>
          <w:rFonts w:ascii="Century Gothic" w:hAnsi="Century Gothic"/>
          <w:sz w:val="24"/>
          <w:szCs w:val="24"/>
        </w:rPr>
        <w:t>Lease Term: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w:t>
      </w:r>
      <w:r>
        <w:rPr>
          <w:rFonts w:ascii="Century Gothic" w:hAnsi="Century Gothic"/>
          <w:sz w:val="24"/>
          <w:szCs w:val="24"/>
        </w:rPr>
        <w:t xml:space="preserve"> months</w:t>
      </w:r>
    </w:p>
    <w:p>
      <w:pPr>
        <w:ind w:firstLine="720"/>
        <w:rPr>
          <w:rFonts w:ascii="Century Gothic" w:hAnsi="Century Gothic"/>
          <w:sz w:val="24"/>
          <w:szCs w:val="24"/>
        </w:rPr>
      </w:pPr>
    </w:p>
    <w:tbl>
      <w:tblPr>
        <w:tblW w:w="0" w:type="auto"/>
        <w:tblLook w:val="01E0" w:firstRow="1" w:lastRow="1" w:firstColumn="1" w:lastColumn="1" w:noHBand="0" w:noVBand="0"/>
      </w:tblPr>
      <w:tblGrid>
        <w:gridCol w:w="2155"/>
        <w:gridCol w:w="1788"/>
        <w:gridCol w:w="1964"/>
        <w:gridCol w:w="1987"/>
        <w:gridCol w:w="1980"/>
      </w:tblGrid>
      <w:tr>
        <w:tc>
          <w:tcPr>
            <w:tcW w:w="2268" w:type="dxa"/>
          </w:tcPr>
          <w:p>
            <w:pPr>
              <w:rPr>
                <w:rFonts w:ascii="Century Gothic" w:hAnsi="Century Gothic"/>
                <w:sz w:val="24"/>
                <w:szCs w:val="24"/>
              </w:rPr>
            </w:pPr>
            <w:r>
              <w:rPr>
                <w:rFonts w:ascii="Century Gothic" w:hAnsi="Century Gothic"/>
                <w:sz w:val="24"/>
                <w:szCs w:val="24"/>
              </w:rPr>
              <w:t>Base Rent:</w:t>
            </w:r>
          </w:p>
        </w:tc>
        <w:tc>
          <w:tcPr>
            <w:tcW w:w="1850" w:type="dxa"/>
          </w:tcPr>
          <w:p>
            <w:pPr>
              <w:jc w:val="center"/>
              <w:rPr>
                <w:rFonts w:ascii="Century Gothic" w:hAnsi="Century Gothic"/>
                <w:sz w:val="24"/>
                <w:szCs w:val="24"/>
                <w:u w:val="single"/>
              </w:rPr>
            </w:pPr>
            <w:r>
              <w:rPr>
                <w:rFonts w:ascii="Century Gothic" w:hAnsi="Century Gothic"/>
                <w:sz w:val="24"/>
                <w:szCs w:val="24"/>
                <w:u w:val="single"/>
              </w:rPr>
              <w:t>Months</w:t>
            </w:r>
          </w:p>
        </w:tc>
        <w:tc>
          <w:tcPr>
            <w:tcW w:w="2059" w:type="dxa"/>
          </w:tcPr>
          <w:p>
            <w:pPr>
              <w:jc w:val="center"/>
              <w:rPr>
                <w:rFonts w:ascii="Century Gothic" w:hAnsi="Century Gothic"/>
                <w:sz w:val="24"/>
                <w:szCs w:val="24"/>
                <w:u w:val="single"/>
              </w:rPr>
            </w:pPr>
            <w:r>
              <w:rPr>
                <w:rFonts w:ascii="Century Gothic" w:hAnsi="Century Gothic"/>
                <w:sz w:val="24"/>
                <w:szCs w:val="24"/>
                <w:u w:val="single"/>
              </w:rPr>
              <w:t>Rent/ SF</w:t>
            </w:r>
          </w:p>
        </w:tc>
        <w:tc>
          <w:tcPr>
            <w:tcW w:w="2059" w:type="dxa"/>
          </w:tcPr>
          <w:p>
            <w:pPr>
              <w:jc w:val="center"/>
              <w:rPr>
                <w:rFonts w:ascii="Century Gothic" w:hAnsi="Century Gothic"/>
                <w:sz w:val="24"/>
                <w:szCs w:val="24"/>
                <w:u w:val="single"/>
              </w:rPr>
            </w:pPr>
            <w:r>
              <w:rPr>
                <w:rFonts w:ascii="Century Gothic" w:hAnsi="Century Gothic"/>
                <w:sz w:val="24"/>
                <w:szCs w:val="24"/>
                <w:u w:val="single"/>
              </w:rPr>
              <w:t>Monthly Rent</w:t>
            </w:r>
          </w:p>
        </w:tc>
        <w:tc>
          <w:tcPr>
            <w:tcW w:w="2060" w:type="dxa"/>
          </w:tcPr>
          <w:p>
            <w:pPr>
              <w:jc w:val="center"/>
              <w:rPr>
                <w:rFonts w:ascii="Century Gothic" w:hAnsi="Century Gothic"/>
                <w:sz w:val="24"/>
                <w:szCs w:val="24"/>
                <w:u w:val="single"/>
              </w:rPr>
            </w:pPr>
            <w:r>
              <w:rPr>
                <w:rFonts w:ascii="Century Gothic" w:hAnsi="Century Gothic"/>
                <w:sz w:val="24"/>
                <w:szCs w:val="24"/>
                <w:u w:val="single"/>
              </w:rPr>
              <w:t>Annual Rent</w:t>
            </w:r>
          </w:p>
        </w:tc>
      </w:tr>
      <w:tr>
        <w:tc>
          <w:tcPr>
            <w:tcW w:w="2268" w:type="dxa"/>
          </w:tcPr>
          <w:p>
            <w:pPr>
              <w:rPr>
                <w:rFonts w:ascii="Century Gothic" w:hAnsi="Century Gothic"/>
                <w:sz w:val="24"/>
                <w:szCs w:val="24"/>
              </w:rPr>
            </w:pPr>
          </w:p>
        </w:tc>
        <w:tc>
          <w:tcPr>
            <w:tcW w:w="1850" w:type="dxa"/>
          </w:tcPr>
          <w:p>
            <w:pPr>
              <w:jc w:val="center"/>
              <w:rPr>
                <w:rFonts w:ascii="Century Gothic" w:hAnsi="Century Gothic"/>
                <w:sz w:val="24"/>
                <w:szCs w:val="24"/>
              </w:rPr>
            </w:pPr>
            <w:r>
              <w:rPr>
                <w:rFonts w:ascii="Century Gothic" w:hAnsi="Century Gothic"/>
                <w:sz w:val="24"/>
                <w:szCs w:val="24"/>
              </w:rPr>
              <w:t>1 – 12</w:t>
            </w:r>
          </w:p>
        </w:tc>
        <w:tc>
          <w:tcPr>
            <w:tcW w:w="2059"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c>
          <w:tcPr>
            <w:tcW w:w="2059"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c>
          <w:tcPr>
            <w:tcW w:w="2060"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r>
      <w:tr>
        <w:tc>
          <w:tcPr>
            <w:tcW w:w="2268" w:type="dxa"/>
          </w:tcPr>
          <w:p>
            <w:pPr>
              <w:rPr>
                <w:rFonts w:ascii="Century Gothic" w:hAnsi="Century Gothic"/>
                <w:sz w:val="24"/>
                <w:szCs w:val="24"/>
              </w:rPr>
            </w:pPr>
          </w:p>
        </w:tc>
        <w:tc>
          <w:tcPr>
            <w:tcW w:w="1850" w:type="dxa"/>
          </w:tcPr>
          <w:p>
            <w:pPr>
              <w:jc w:val="center"/>
              <w:rPr>
                <w:rFonts w:ascii="Century Gothic" w:hAnsi="Century Gothic"/>
                <w:sz w:val="24"/>
                <w:szCs w:val="24"/>
              </w:rPr>
            </w:pPr>
            <w:r>
              <w:rPr>
                <w:rFonts w:ascii="Century Gothic" w:hAnsi="Century Gothic"/>
                <w:sz w:val="24"/>
                <w:szCs w:val="24"/>
              </w:rPr>
              <w:t>13 – 24</w:t>
            </w:r>
          </w:p>
        </w:tc>
        <w:tc>
          <w:tcPr>
            <w:tcW w:w="2059"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c>
          <w:tcPr>
            <w:tcW w:w="2059" w:type="dxa"/>
            <w:vAlign w:val="bottom"/>
          </w:tcPr>
          <w:p>
            <w:pPr>
              <w:jc w:val="center"/>
              <w:rPr>
                <w:rFonts w:ascii="Century Gothic" w:hAnsi="Century Gothic"/>
                <w:sz w:val="24"/>
                <w:szCs w:val="24"/>
              </w:rPr>
            </w:pPr>
            <w:r>
              <w:rPr>
                <w:rFonts w:ascii="Century Gothic" w:hAnsi="Century Gothic"/>
                <w:sz w:val="24"/>
                <w:szCs w:val="24"/>
              </w:rPr>
              <w:t>$</w:t>
            </w:r>
          </w:p>
        </w:tc>
        <w:tc>
          <w:tcPr>
            <w:tcW w:w="2060"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r>
      <w:tr>
        <w:tc>
          <w:tcPr>
            <w:tcW w:w="2268" w:type="dxa"/>
          </w:tcPr>
          <w:p>
            <w:pPr>
              <w:rPr>
                <w:rFonts w:ascii="Century Gothic" w:hAnsi="Century Gothic"/>
                <w:sz w:val="24"/>
                <w:szCs w:val="24"/>
              </w:rPr>
            </w:pPr>
          </w:p>
        </w:tc>
        <w:tc>
          <w:tcPr>
            <w:tcW w:w="1850" w:type="dxa"/>
          </w:tcPr>
          <w:p>
            <w:pPr>
              <w:jc w:val="center"/>
              <w:rPr>
                <w:rFonts w:ascii="Century Gothic" w:hAnsi="Century Gothic"/>
                <w:sz w:val="24"/>
                <w:szCs w:val="24"/>
              </w:rPr>
            </w:pPr>
            <w:r>
              <w:rPr>
                <w:rFonts w:ascii="Century Gothic" w:hAnsi="Century Gothic"/>
                <w:sz w:val="24"/>
                <w:szCs w:val="24"/>
              </w:rPr>
              <w:t>25 – 36</w:t>
            </w:r>
          </w:p>
        </w:tc>
        <w:tc>
          <w:tcPr>
            <w:tcW w:w="2059"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c>
          <w:tcPr>
            <w:tcW w:w="2059"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c>
          <w:tcPr>
            <w:tcW w:w="2060"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r>
      <w:tr>
        <w:tc>
          <w:tcPr>
            <w:tcW w:w="2268" w:type="dxa"/>
          </w:tcPr>
          <w:p>
            <w:pPr>
              <w:rPr>
                <w:rFonts w:ascii="Century Gothic" w:hAnsi="Century Gothic"/>
                <w:sz w:val="24"/>
                <w:szCs w:val="24"/>
              </w:rPr>
            </w:pPr>
          </w:p>
        </w:tc>
        <w:tc>
          <w:tcPr>
            <w:tcW w:w="1850" w:type="dxa"/>
          </w:tcPr>
          <w:p>
            <w:pPr>
              <w:jc w:val="center"/>
              <w:rPr>
                <w:rFonts w:ascii="Century Gothic" w:hAnsi="Century Gothic"/>
                <w:sz w:val="24"/>
                <w:szCs w:val="24"/>
              </w:rPr>
            </w:pPr>
            <w:r>
              <w:rPr>
                <w:rFonts w:ascii="Century Gothic" w:hAnsi="Century Gothic"/>
                <w:sz w:val="24"/>
                <w:szCs w:val="24"/>
              </w:rPr>
              <w:t>37 – 48</w:t>
            </w:r>
          </w:p>
        </w:tc>
        <w:tc>
          <w:tcPr>
            <w:tcW w:w="2059"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c>
          <w:tcPr>
            <w:tcW w:w="2059" w:type="dxa"/>
            <w:vAlign w:val="bottom"/>
          </w:tcPr>
          <w:p>
            <w:pPr>
              <w:jc w:val="center"/>
              <w:rPr>
                <w:rFonts w:ascii="Century Gothic" w:hAnsi="Century Gothic"/>
                <w:sz w:val="24"/>
                <w:szCs w:val="24"/>
              </w:rPr>
            </w:pPr>
            <w:r>
              <w:rPr>
                <w:rFonts w:ascii="Century Gothic" w:hAnsi="Century Gothic"/>
                <w:sz w:val="24"/>
                <w:szCs w:val="24"/>
              </w:rPr>
              <w:t>$</w:t>
            </w:r>
          </w:p>
        </w:tc>
        <w:tc>
          <w:tcPr>
            <w:tcW w:w="2060"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r>
      <w:tr>
        <w:tc>
          <w:tcPr>
            <w:tcW w:w="2268" w:type="dxa"/>
          </w:tcPr>
          <w:p>
            <w:pPr>
              <w:rPr>
                <w:rFonts w:ascii="Century Gothic" w:hAnsi="Century Gothic"/>
                <w:sz w:val="24"/>
                <w:szCs w:val="24"/>
              </w:rPr>
            </w:pPr>
          </w:p>
        </w:tc>
        <w:tc>
          <w:tcPr>
            <w:tcW w:w="1850" w:type="dxa"/>
          </w:tcPr>
          <w:p>
            <w:pPr>
              <w:jc w:val="center"/>
              <w:rPr>
                <w:rFonts w:ascii="Century Gothic" w:hAnsi="Century Gothic"/>
                <w:sz w:val="24"/>
                <w:szCs w:val="24"/>
              </w:rPr>
            </w:pPr>
            <w:r>
              <w:rPr>
                <w:rFonts w:ascii="Century Gothic" w:hAnsi="Century Gothic"/>
                <w:sz w:val="24"/>
                <w:szCs w:val="24"/>
              </w:rPr>
              <w:t>49 – 60</w:t>
            </w:r>
          </w:p>
        </w:tc>
        <w:tc>
          <w:tcPr>
            <w:tcW w:w="2059"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c>
          <w:tcPr>
            <w:tcW w:w="2059"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c>
          <w:tcPr>
            <w:tcW w:w="2060" w:type="dxa"/>
            <w:vAlign w:val="bottom"/>
          </w:tcPr>
          <w:p>
            <w:pPr>
              <w:jc w:val="center"/>
              <w:rPr>
                <w:rFonts w:ascii="Century Gothic" w:hAnsi="Century Gothic"/>
                <w:sz w:val="24"/>
                <w:szCs w:val="24"/>
              </w:rPr>
            </w:pPr>
            <w:r>
              <w:rPr>
                <w:rFonts w:ascii="Century Gothic" w:hAnsi="Century Gothic"/>
                <w:sz w:val="24"/>
                <w:szCs w:val="24"/>
              </w:rPr>
              <w:t>$</w:t>
            </w:r>
            <w:r>
              <w:rPr>
                <w:rFonts w:ascii="Century Gothic" w:hAnsi="Century Gothic"/>
                <w:sz w:val="24"/>
                <w:szCs w:val="24"/>
              </w:rPr>
              <w:t xml:space="preserve"> </w:t>
            </w:r>
          </w:p>
        </w:tc>
      </w:tr>
      <w:tr>
        <w:tc>
          <w:tcPr>
            <w:tcW w:w="2268" w:type="dxa"/>
          </w:tcPr>
          <w:p>
            <w:pPr>
              <w:rPr>
                <w:rFonts w:ascii="Century Gothic" w:hAnsi="Century Gothic"/>
                <w:sz w:val="24"/>
                <w:szCs w:val="24"/>
              </w:rPr>
            </w:pPr>
          </w:p>
        </w:tc>
        <w:tc>
          <w:tcPr>
            <w:tcW w:w="1850" w:type="dxa"/>
          </w:tcPr>
          <w:p>
            <w:pPr>
              <w:jc w:val="center"/>
              <w:rPr>
                <w:rFonts w:ascii="Century Gothic" w:hAnsi="Century Gothic"/>
                <w:sz w:val="24"/>
                <w:szCs w:val="24"/>
              </w:rPr>
            </w:pPr>
          </w:p>
        </w:tc>
        <w:tc>
          <w:tcPr>
            <w:tcW w:w="2059" w:type="dxa"/>
            <w:vAlign w:val="bottom"/>
          </w:tcPr>
          <w:p>
            <w:pPr>
              <w:jc w:val="center"/>
              <w:rPr>
                <w:rFonts w:ascii="Century Gothic" w:hAnsi="Century Gothic"/>
                <w:sz w:val="24"/>
                <w:szCs w:val="24"/>
              </w:rPr>
            </w:pPr>
          </w:p>
        </w:tc>
        <w:tc>
          <w:tcPr>
            <w:tcW w:w="2059" w:type="dxa"/>
            <w:vAlign w:val="bottom"/>
          </w:tcPr>
          <w:p>
            <w:pPr>
              <w:jc w:val="center"/>
              <w:rPr>
                <w:rFonts w:ascii="Century Gothic" w:hAnsi="Century Gothic"/>
                <w:sz w:val="24"/>
                <w:szCs w:val="24"/>
              </w:rPr>
            </w:pPr>
          </w:p>
        </w:tc>
        <w:tc>
          <w:tcPr>
            <w:tcW w:w="2060" w:type="dxa"/>
            <w:vAlign w:val="bottom"/>
          </w:tcPr>
          <w:p>
            <w:pPr>
              <w:jc w:val="center"/>
              <w:rPr>
                <w:rFonts w:ascii="Century Gothic" w:hAnsi="Century Gothic"/>
                <w:sz w:val="24"/>
                <w:szCs w:val="24"/>
              </w:rPr>
            </w:pPr>
          </w:p>
        </w:tc>
      </w:tr>
    </w:tbl>
    <w:p>
      <w:pPr>
        <w:rPr>
          <w:rFonts w:ascii="Century Gothic" w:hAnsi="Century Gothic"/>
          <w:sz w:val="24"/>
          <w:szCs w:val="24"/>
        </w:rPr>
      </w:pPr>
      <w:r>
        <w:rPr>
          <w:rFonts w:ascii="Century Gothic" w:hAnsi="Century Gothic"/>
          <w:sz w:val="24"/>
          <w:szCs w:val="24"/>
        </w:rPr>
        <w:t>CAM/RET/</w:t>
      </w:r>
    </w:p>
    <w:p>
      <w:pPr>
        <w:ind w:left="2880" w:hanging="2880"/>
        <w:jc w:val="both"/>
        <w:rPr>
          <w:rFonts w:ascii="Century Gothic" w:hAnsi="Century Gothic"/>
          <w:sz w:val="24"/>
          <w:szCs w:val="24"/>
        </w:rPr>
      </w:pPr>
      <w:r>
        <w:rPr>
          <w:rFonts w:ascii="Century Gothic" w:hAnsi="Century Gothic"/>
          <w:sz w:val="24"/>
          <w:szCs w:val="24"/>
        </w:rPr>
        <w:t>Insurance:</w:t>
      </w:r>
      <w:r>
        <w:rPr>
          <w:rFonts w:ascii="Century Gothic" w:hAnsi="Century Gothic"/>
          <w:sz w:val="24"/>
          <w:szCs w:val="24"/>
        </w:rPr>
        <w:tab/>
        <w:t xml:space="preserve">Tenant pays its share of full pro rata </w:t>
      </w:r>
      <w:r>
        <w:rPr>
          <w:rFonts w:ascii="Century Gothic" w:hAnsi="Century Gothic"/>
          <w:sz w:val="24"/>
          <w:szCs w:val="24"/>
        </w:rPr>
        <w:t xml:space="preserve">pass through expenses </w:t>
      </w:r>
      <w:r>
        <w:rPr>
          <w:rFonts w:ascii="Century Gothic" w:hAnsi="Century Gothic"/>
          <w:sz w:val="24"/>
          <w:szCs w:val="24"/>
        </w:rPr>
        <w:t>estimated at $</w:t>
      </w:r>
      <w:r>
        <w:rPr>
          <w:rFonts w:ascii="Century Gothic" w:hAnsi="Century Gothic"/>
          <w:sz w:val="24"/>
          <w:szCs w:val="24"/>
        </w:rPr>
        <w:t>_____</w:t>
      </w:r>
      <w:r>
        <w:rPr>
          <w:rFonts w:ascii="Century Gothic" w:hAnsi="Century Gothic"/>
          <w:sz w:val="24"/>
          <w:szCs w:val="24"/>
        </w:rPr>
        <w:t xml:space="preserve"> </w:t>
      </w:r>
      <w:proofErr w:type="spellStart"/>
      <w:r>
        <w:rPr>
          <w:rFonts w:ascii="Century Gothic" w:hAnsi="Century Gothic"/>
          <w:sz w:val="24"/>
          <w:szCs w:val="24"/>
        </w:rPr>
        <w:t>psf</w:t>
      </w:r>
      <w:proofErr w:type="spellEnd"/>
      <w:r>
        <w:rPr>
          <w:rFonts w:ascii="Century Gothic" w:hAnsi="Century Gothic"/>
          <w:sz w:val="24"/>
          <w:szCs w:val="24"/>
        </w:rPr>
        <w:t xml:space="preserve"> for the calendar year 20</w:t>
      </w:r>
      <w:r>
        <w:rPr>
          <w:rFonts w:ascii="Century Gothic" w:hAnsi="Century Gothic"/>
          <w:sz w:val="24"/>
          <w:szCs w:val="24"/>
        </w:rPr>
        <w:t>___</w:t>
      </w:r>
      <w:r>
        <w:rPr>
          <w:rFonts w:ascii="Century Gothic" w:hAnsi="Century Gothic"/>
          <w:sz w:val="24"/>
          <w:szCs w:val="24"/>
        </w:rPr>
        <w:t>, commencing at delivery of premises. These charges are estimated to be: CAM-$</w:t>
      </w:r>
      <w:r>
        <w:rPr>
          <w:rFonts w:ascii="Century Gothic" w:hAnsi="Century Gothic"/>
          <w:sz w:val="24"/>
          <w:szCs w:val="24"/>
        </w:rPr>
        <w:t xml:space="preserve">______ </w:t>
      </w:r>
      <w:proofErr w:type="spellStart"/>
      <w:r>
        <w:rPr>
          <w:rFonts w:ascii="Century Gothic" w:hAnsi="Century Gothic"/>
          <w:sz w:val="24"/>
          <w:szCs w:val="24"/>
        </w:rPr>
        <w:t>psf</w:t>
      </w:r>
      <w:proofErr w:type="spellEnd"/>
      <w:r>
        <w:rPr>
          <w:rFonts w:ascii="Century Gothic" w:hAnsi="Century Gothic"/>
          <w:sz w:val="24"/>
          <w:szCs w:val="24"/>
        </w:rPr>
        <w:t>, Taxes-$</w:t>
      </w:r>
      <w:r>
        <w:rPr>
          <w:rFonts w:ascii="Century Gothic" w:hAnsi="Century Gothic"/>
          <w:sz w:val="24"/>
          <w:szCs w:val="24"/>
        </w:rPr>
        <w:t>______</w:t>
      </w:r>
      <w:r>
        <w:rPr>
          <w:rFonts w:ascii="Century Gothic" w:hAnsi="Century Gothic"/>
          <w:sz w:val="24"/>
          <w:szCs w:val="24"/>
        </w:rPr>
        <w:t xml:space="preserve"> </w:t>
      </w:r>
      <w:proofErr w:type="spellStart"/>
      <w:r>
        <w:rPr>
          <w:rFonts w:ascii="Century Gothic" w:hAnsi="Century Gothic"/>
          <w:sz w:val="24"/>
          <w:szCs w:val="24"/>
        </w:rPr>
        <w:t>psf</w:t>
      </w:r>
      <w:proofErr w:type="spellEnd"/>
      <w:r>
        <w:rPr>
          <w:rFonts w:ascii="Century Gothic" w:hAnsi="Century Gothic"/>
          <w:sz w:val="24"/>
          <w:szCs w:val="24"/>
        </w:rPr>
        <w:t xml:space="preserve">, </w:t>
      </w:r>
      <w:r>
        <w:rPr>
          <w:rFonts w:ascii="Century Gothic" w:hAnsi="Century Gothic"/>
          <w:sz w:val="24"/>
          <w:szCs w:val="24"/>
        </w:rPr>
        <w:t xml:space="preserve">and </w:t>
      </w:r>
      <w:r>
        <w:rPr>
          <w:rFonts w:ascii="Century Gothic" w:hAnsi="Century Gothic"/>
          <w:sz w:val="24"/>
          <w:szCs w:val="24"/>
        </w:rPr>
        <w:t>Insurance-$</w:t>
      </w:r>
      <w:r>
        <w:rPr>
          <w:rFonts w:ascii="Century Gothic" w:hAnsi="Century Gothic"/>
          <w:sz w:val="24"/>
          <w:szCs w:val="24"/>
        </w:rPr>
        <w:t>______</w:t>
      </w:r>
      <w:r>
        <w:rPr>
          <w:rFonts w:ascii="Century Gothic" w:hAnsi="Century Gothic"/>
          <w:sz w:val="24"/>
          <w:szCs w:val="24"/>
        </w:rPr>
        <w:t xml:space="preserve"> psf.  </w:t>
      </w:r>
    </w:p>
    <w:p>
      <w:pPr>
        <w:jc w:val="both"/>
        <w:rPr>
          <w:rFonts w:ascii="Century Gothic" w:hAnsi="Century Gothic"/>
          <w:sz w:val="24"/>
          <w:szCs w:val="24"/>
        </w:rPr>
      </w:pPr>
    </w:p>
    <w:p>
      <w:pPr>
        <w:ind w:left="2880" w:hanging="2880"/>
        <w:jc w:val="both"/>
        <w:rPr>
          <w:rFonts w:ascii="Century Gothic" w:hAnsi="Century Gothic"/>
          <w:sz w:val="24"/>
          <w:szCs w:val="24"/>
        </w:rPr>
      </w:pPr>
      <w:r>
        <w:rPr>
          <w:rFonts w:ascii="Century Gothic" w:hAnsi="Century Gothic"/>
          <w:sz w:val="24"/>
          <w:szCs w:val="24"/>
        </w:rPr>
        <w:t>Renewal Option:</w:t>
      </w:r>
      <w:r>
        <w:rPr>
          <w:rFonts w:ascii="Century Gothic" w:hAnsi="Century Gothic"/>
          <w:sz w:val="24"/>
          <w:szCs w:val="24"/>
        </w:rPr>
        <w:tab/>
        <w:t>One (1) five (5) year option beginning at $</w:t>
      </w:r>
      <w:r>
        <w:rPr>
          <w:rFonts w:ascii="Century Gothic" w:hAnsi="Century Gothic"/>
          <w:sz w:val="24"/>
          <w:szCs w:val="24"/>
        </w:rPr>
        <w:t>______</w:t>
      </w:r>
      <w:r>
        <w:rPr>
          <w:rFonts w:ascii="Century Gothic" w:hAnsi="Century Gothic"/>
          <w:sz w:val="24"/>
          <w:szCs w:val="24"/>
        </w:rPr>
        <w:t xml:space="preserve"> </w:t>
      </w:r>
      <w:proofErr w:type="spellStart"/>
      <w:r>
        <w:rPr>
          <w:rFonts w:ascii="Century Gothic" w:hAnsi="Century Gothic"/>
          <w:sz w:val="24"/>
          <w:szCs w:val="24"/>
        </w:rPr>
        <w:t>psf</w:t>
      </w:r>
      <w:proofErr w:type="spellEnd"/>
      <w:r>
        <w:rPr>
          <w:rFonts w:ascii="Century Gothic" w:hAnsi="Century Gothic"/>
          <w:sz w:val="24"/>
          <w:szCs w:val="24"/>
        </w:rPr>
        <w:t xml:space="preserve">, with 3% rent increases annually.  One hundred and eighty (180) days </w:t>
      </w:r>
      <w:r>
        <w:rPr>
          <w:rFonts w:ascii="Century Gothic" w:hAnsi="Century Gothic"/>
          <w:sz w:val="24"/>
          <w:szCs w:val="24"/>
        </w:rPr>
        <w:t xml:space="preserve">prior </w:t>
      </w:r>
      <w:r>
        <w:rPr>
          <w:rFonts w:ascii="Century Gothic" w:hAnsi="Century Gothic"/>
          <w:sz w:val="24"/>
          <w:szCs w:val="24"/>
        </w:rPr>
        <w:t xml:space="preserve">written notice required.  </w:t>
      </w:r>
    </w:p>
    <w:p>
      <w:pPr>
        <w:ind w:left="2160" w:hanging="2160"/>
        <w:jc w:val="both"/>
        <w:rPr>
          <w:rFonts w:ascii="Century Gothic" w:hAnsi="Century Gothic"/>
          <w:sz w:val="24"/>
          <w:szCs w:val="24"/>
        </w:rPr>
      </w:pPr>
    </w:p>
    <w:p>
      <w:pPr>
        <w:ind w:left="2160" w:hanging="2160"/>
        <w:rPr>
          <w:rFonts w:ascii="Century Gothic" w:hAnsi="Century Gothic"/>
          <w:sz w:val="24"/>
          <w:szCs w:val="24"/>
        </w:rPr>
      </w:pPr>
      <w:r>
        <w:rPr>
          <w:rFonts w:ascii="Century Gothic" w:hAnsi="Century Gothic"/>
          <w:sz w:val="24"/>
          <w:szCs w:val="24"/>
        </w:rPr>
        <w:t>Initial Gross</w:t>
      </w:r>
    </w:p>
    <w:p>
      <w:pPr>
        <w:ind w:left="2160" w:hanging="2160"/>
        <w:rPr>
          <w:rFonts w:ascii="Century Gothic" w:hAnsi="Century Gothic"/>
          <w:sz w:val="24"/>
          <w:szCs w:val="24"/>
        </w:rPr>
      </w:pPr>
      <w:r>
        <w:rPr>
          <w:rFonts w:ascii="Century Gothic" w:hAnsi="Century Gothic"/>
          <w:sz w:val="24"/>
          <w:szCs w:val="24"/>
        </w:rPr>
        <w:t>Monthly Rent: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w:t>
      </w:r>
      <w:r>
        <w:rPr>
          <w:rFonts w:ascii="Century Gothic" w:hAnsi="Century Gothic"/>
          <w:sz w:val="24"/>
          <w:szCs w:val="24"/>
        </w:rPr>
        <w:t>___________</w:t>
      </w:r>
      <w:r>
        <w:rPr>
          <w:rFonts w:ascii="Century Gothic" w:hAnsi="Century Gothic"/>
          <w:sz w:val="24"/>
          <w:szCs w:val="24"/>
        </w:rPr>
        <w:t xml:space="preserve"> (includes all expenses and State sales tax).</w:t>
      </w:r>
    </w:p>
    <w:p>
      <w:pPr>
        <w:ind w:left="2160" w:hanging="2160"/>
        <w:rPr>
          <w:rFonts w:ascii="Century Gothic" w:hAnsi="Century Gothic"/>
          <w:sz w:val="24"/>
          <w:szCs w:val="24"/>
        </w:rPr>
      </w:pPr>
    </w:p>
    <w:p>
      <w:pPr>
        <w:ind w:left="2880" w:hanging="2880"/>
        <w:rPr>
          <w:rFonts w:ascii="Century Gothic" w:hAnsi="Century Gothic"/>
          <w:sz w:val="24"/>
          <w:szCs w:val="24"/>
        </w:rPr>
      </w:pPr>
      <w:r>
        <w:rPr>
          <w:rFonts w:ascii="Century Gothic" w:hAnsi="Century Gothic"/>
          <w:sz w:val="24"/>
          <w:szCs w:val="24"/>
        </w:rPr>
        <w:t>Percentage Rent:</w:t>
      </w:r>
      <w:r>
        <w:rPr>
          <w:rFonts w:ascii="Century Gothic" w:hAnsi="Century Gothic"/>
          <w:sz w:val="24"/>
          <w:szCs w:val="24"/>
        </w:rPr>
        <w:tab/>
        <w:t>Five percent (5 %) over natural break point.  (Year 1 = $</w:t>
      </w:r>
      <w:r>
        <w:rPr>
          <w:rFonts w:ascii="Century Gothic" w:hAnsi="Century Gothic"/>
          <w:sz w:val="24"/>
          <w:szCs w:val="24"/>
        </w:rPr>
        <w:t>____________</w:t>
      </w:r>
      <w:r>
        <w:rPr>
          <w:rFonts w:ascii="Century Gothic" w:hAnsi="Century Gothic"/>
          <w:sz w:val="24"/>
          <w:szCs w:val="24"/>
        </w:rPr>
        <w:t>).  Monthly Sales Reporting.</w:t>
      </w:r>
    </w:p>
    <w:p>
      <w:pPr>
        <w:rPr>
          <w:rFonts w:ascii="Century Gothic" w:hAnsi="Century Gothic"/>
          <w:sz w:val="24"/>
          <w:szCs w:val="24"/>
        </w:rPr>
      </w:pPr>
    </w:p>
    <w:p>
      <w:pPr>
        <w:ind w:left="2160" w:hanging="2160"/>
        <w:rPr>
          <w:rFonts w:ascii="Century Gothic" w:hAnsi="Century Gothic"/>
          <w:sz w:val="24"/>
          <w:szCs w:val="24"/>
        </w:rPr>
      </w:pPr>
      <w:r>
        <w:rPr>
          <w:rFonts w:ascii="Century Gothic" w:hAnsi="Century Gothic"/>
          <w:sz w:val="24"/>
          <w:szCs w:val="24"/>
        </w:rPr>
        <w:t>Use:</w:t>
      </w:r>
      <w:r>
        <w:rPr>
          <w:rFonts w:ascii="Century Gothic" w:hAnsi="Century Gothic"/>
          <w:sz w:val="24"/>
          <w:szCs w:val="24"/>
        </w:rPr>
        <w:tab/>
      </w:r>
      <w:r>
        <w:rPr>
          <w:rFonts w:ascii="Century Gothic" w:hAnsi="Century Gothic"/>
          <w:sz w:val="24"/>
          <w:szCs w:val="24"/>
        </w:rPr>
        <w:t xml:space="preserve"> </w:t>
      </w:r>
    </w:p>
    <w:p>
      <w:pPr>
        <w:rPr>
          <w:rFonts w:ascii="Century Gothic" w:hAnsi="Century Gothic"/>
          <w:sz w:val="24"/>
          <w:szCs w:val="24"/>
        </w:rPr>
      </w:pPr>
    </w:p>
    <w:p>
      <w:pPr>
        <w:ind w:left="2880" w:hanging="2880"/>
        <w:rPr>
          <w:rFonts w:ascii="Century Gothic" w:hAnsi="Century Gothic"/>
          <w:sz w:val="24"/>
          <w:szCs w:val="24"/>
        </w:rPr>
      </w:pPr>
      <w:r>
        <w:rPr>
          <w:rFonts w:ascii="Century Gothic" w:hAnsi="Century Gothic"/>
          <w:sz w:val="24"/>
          <w:szCs w:val="24"/>
        </w:rPr>
        <w:t>Security Deposit:</w:t>
      </w:r>
      <w:r>
        <w:rPr>
          <w:rFonts w:ascii="Century Gothic" w:hAnsi="Century Gothic"/>
          <w:sz w:val="24"/>
          <w:szCs w:val="24"/>
        </w:rPr>
        <w:tab/>
        <w:t>Subject to financial review - Minimum one (1) month’s total rent ($</w:t>
      </w:r>
      <w:r>
        <w:rPr>
          <w:rFonts w:ascii="Century Gothic" w:hAnsi="Century Gothic"/>
          <w:sz w:val="24"/>
          <w:szCs w:val="24"/>
        </w:rPr>
        <w:t>___________</w:t>
      </w:r>
      <w:r>
        <w:rPr>
          <w:rFonts w:ascii="Century Gothic" w:hAnsi="Century Gothic"/>
          <w:sz w:val="24"/>
          <w:szCs w:val="24"/>
        </w:rPr>
        <w:t>).</w:t>
      </w:r>
    </w:p>
    <w:p>
      <w:pPr>
        <w:ind w:left="2160" w:hanging="2160"/>
        <w:rPr>
          <w:rFonts w:ascii="Century Gothic" w:hAnsi="Century Gothic"/>
          <w:sz w:val="24"/>
          <w:szCs w:val="24"/>
        </w:rPr>
      </w:pPr>
    </w:p>
    <w:p>
      <w:pPr>
        <w:ind w:left="2160" w:hanging="2160"/>
        <w:rPr>
          <w:rFonts w:ascii="Century Gothic" w:hAnsi="Century Gothic"/>
          <w:sz w:val="24"/>
          <w:szCs w:val="24"/>
        </w:rPr>
      </w:pPr>
      <w:r>
        <w:rPr>
          <w:rFonts w:ascii="Century Gothic" w:hAnsi="Century Gothic"/>
          <w:sz w:val="24"/>
          <w:szCs w:val="24"/>
        </w:rPr>
        <w:t>Condition of Unit: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“As-is”</w:t>
      </w:r>
      <w:r>
        <w:rPr>
          <w:rFonts w:ascii="Century Gothic" w:hAnsi="Century Gothic"/>
          <w:i/>
          <w:sz w:val="24"/>
          <w:szCs w:val="24"/>
        </w:rPr>
        <w:t xml:space="preserve">  </w:t>
      </w:r>
      <w:r>
        <w:rPr>
          <w:rFonts w:ascii="Century Gothic" w:hAnsi="Century Gothic"/>
          <w:sz w:val="24"/>
          <w:szCs w:val="24"/>
        </w:rPr>
        <w:t xml:space="preserve">    </w:t>
      </w:r>
    </w:p>
    <w:p>
      <w:pPr>
        <w:pStyle w:val="BodyTextIndent"/>
        <w:ind w:left="0"/>
        <w:rPr>
          <w:rFonts w:ascii="Century Gothic" w:hAnsi="Century Gothic"/>
          <w:sz w:val="24"/>
          <w:szCs w:val="24"/>
        </w:rPr>
      </w:pPr>
    </w:p>
    <w:p>
      <w:pPr>
        <w:pStyle w:val="BodyTextIndent"/>
        <w:spacing w:after="0"/>
        <w:ind w:left="0"/>
        <w:rPr>
          <w:rFonts w:ascii="Century Gothic" w:hAnsi="Century Gothic"/>
          <w:sz w:val="24"/>
          <w:szCs w:val="24"/>
        </w:rPr>
      </w:pPr>
      <w:r>
        <w:rPr>
          <w:rFonts w:ascii="Century Gothic" w:hAnsi="Century Gothic"/>
          <w:sz w:val="24"/>
          <w:szCs w:val="24"/>
        </w:rPr>
        <w:t>Tenant</w:t>
      </w:r>
    </w:p>
    <w:p>
      <w:pPr>
        <w:pStyle w:val="BodyTextIndent"/>
        <w:spacing w:after="0"/>
        <w:ind w:left="2880" w:hanging="2880"/>
        <w:jc w:val="both"/>
        <w:rPr>
          <w:rFonts w:ascii="Century Gothic" w:hAnsi="Century Gothic"/>
          <w:sz w:val="24"/>
          <w:szCs w:val="24"/>
        </w:rPr>
      </w:pPr>
      <w:r>
        <w:rPr>
          <w:rFonts w:ascii="Century Gothic" w:hAnsi="Century Gothic"/>
          <w:sz w:val="24"/>
          <w:szCs w:val="24"/>
        </w:rPr>
        <w:t>Improvement:</w:t>
      </w:r>
      <w:r>
        <w:rPr>
          <w:rFonts w:ascii="Century Gothic" w:hAnsi="Century Gothic"/>
          <w:sz w:val="24"/>
          <w:szCs w:val="24"/>
        </w:rPr>
        <w:tab/>
        <w:t>Landlord shall provide a tenant allowance reimbursement of up to $</w:t>
      </w:r>
      <w:r>
        <w:rPr>
          <w:rFonts w:ascii="Century Gothic" w:hAnsi="Century Gothic"/>
          <w:sz w:val="24"/>
          <w:szCs w:val="24"/>
        </w:rPr>
        <w:t>____</w:t>
      </w:r>
      <w:r>
        <w:rPr>
          <w:rFonts w:ascii="Century Gothic" w:hAnsi="Century Gothic"/>
          <w:sz w:val="24"/>
          <w:szCs w:val="24"/>
        </w:rPr>
        <w:t xml:space="preserve"> </w:t>
      </w:r>
      <w:proofErr w:type="spellStart"/>
      <w:r>
        <w:rPr>
          <w:rFonts w:ascii="Century Gothic" w:hAnsi="Century Gothic"/>
          <w:sz w:val="24"/>
          <w:szCs w:val="24"/>
        </w:rPr>
        <w:t>psf</w:t>
      </w:r>
      <w:proofErr w:type="spellEnd"/>
      <w:r>
        <w:rPr>
          <w:rFonts w:ascii="Century Gothic" w:hAnsi="Century Gothic"/>
          <w:sz w:val="24"/>
          <w:szCs w:val="24"/>
        </w:rPr>
        <w:t xml:space="preserve"> ($</w:t>
      </w:r>
      <w:r>
        <w:rPr>
          <w:rFonts w:ascii="Century Gothic" w:hAnsi="Century Gothic"/>
          <w:sz w:val="24"/>
          <w:szCs w:val="24"/>
        </w:rPr>
        <w:t>_____________</w:t>
      </w:r>
      <w:r>
        <w:rPr>
          <w:rFonts w:ascii="Century Gothic" w:hAnsi="Century Gothic"/>
          <w:sz w:val="24"/>
          <w:szCs w:val="24"/>
        </w:rPr>
        <w:t>) for use in construction of tenant’s improvements to be paid to Tenant after store opens upon submission to Landlord of paid receipts.</w:t>
      </w:r>
    </w:p>
    <w:p>
      <w:pPr>
        <w:pStyle w:val="BodyTextIndent"/>
        <w:ind w:left="0"/>
        <w:rPr>
          <w:rFonts w:ascii="Century Gothic" w:hAnsi="Century Gothic"/>
          <w:sz w:val="24"/>
          <w:szCs w:val="24"/>
        </w:rPr>
      </w:pPr>
    </w:p>
    <w:p>
      <w:pPr>
        <w:pStyle w:val="BodyTextIndent"/>
        <w:spacing w:after="0"/>
        <w:ind w:left="0"/>
        <w:rPr>
          <w:rFonts w:ascii="Century Gothic" w:hAnsi="Century Gothic"/>
          <w:sz w:val="24"/>
          <w:szCs w:val="24"/>
        </w:rPr>
      </w:pPr>
      <w:r>
        <w:rPr>
          <w:rFonts w:ascii="Century Gothic" w:hAnsi="Century Gothic"/>
          <w:sz w:val="24"/>
          <w:szCs w:val="24"/>
        </w:rPr>
        <w:t>Lease</w:t>
      </w:r>
    </w:p>
    <w:p>
      <w:pPr>
        <w:pStyle w:val="BodyTextIndent"/>
        <w:spacing w:after="0"/>
        <w:ind w:left="0"/>
        <w:rPr>
          <w:rFonts w:ascii="Century Gothic" w:hAnsi="Century Gothic"/>
          <w:sz w:val="24"/>
          <w:szCs w:val="24"/>
        </w:rPr>
      </w:pPr>
      <w:r>
        <w:rPr>
          <w:rFonts w:ascii="Century Gothic" w:hAnsi="Century Gothic"/>
          <w:sz w:val="24"/>
          <w:szCs w:val="24"/>
        </w:rPr>
        <w:t>Commencement:</w:t>
      </w:r>
      <w:r>
        <w:rPr>
          <w:rFonts w:ascii="Century Gothic" w:hAnsi="Century Gothic"/>
          <w:sz w:val="24"/>
          <w:szCs w:val="24"/>
        </w:rPr>
        <w:tab/>
      </w:r>
      <w:r>
        <w:rPr>
          <w:rFonts w:ascii="Century Gothic" w:hAnsi="Century Gothic"/>
          <w:sz w:val="24"/>
          <w:szCs w:val="24"/>
        </w:rPr>
        <w:tab/>
      </w:r>
    </w:p>
    <w:p>
      <w:pPr>
        <w:pStyle w:val="BodyTextIndent"/>
        <w:spacing w:after="0"/>
        <w:ind w:left="0"/>
        <w:rPr>
          <w:rFonts w:ascii="Century Gothic" w:hAnsi="Century Gothic"/>
          <w:sz w:val="24"/>
          <w:szCs w:val="24"/>
        </w:rPr>
      </w:pPr>
    </w:p>
    <w:p>
      <w:pPr>
        <w:pStyle w:val="BodyTextIndent"/>
        <w:spacing w:after="0"/>
        <w:ind w:left="0"/>
        <w:rPr>
          <w:rFonts w:ascii="Century Gothic" w:hAnsi="Century Gothic"/>
          <w:sz w:val="24"/>
          <w:szCs w:val="24"/>
        </w:rPr>
      </w:pPr>
      <w:r>
        <w:rPr>
          <w:rFonts w:ascii="Century Gothic" w:hAnsi="Century Gothic"/>
          <w:sz w:val="24"/>
          <w:szCs w:val="24"/>
        </w:rPr>
        <w:t xml:space="preserve">Rent </w:t>
      </w:r>
    </w:p>
    <w:p>
      <w:pPr>
        <w:pStyle w:val="BodyTextIndent"/>
        <w:spacing w:after="0"/>
        <w:ind w:left="2880" w:hanging="2880"/>
        <w:rPr>
          <w:rFonts w:ascii="Century Gothic" w:hAnsi="Century Gothic"/>
          <w:sz w:val="24"/>
          <w:szCs w:val="24"/>
        </w:rPr>
      </w:pPr>
      <w:r>
        <w:rPr>
          <w:rFonts w:ascii="Century Gothic" w:hAnsi="Century Gothic"/>
          <w:sz w:val="24"/>
          <w:szCs w:val="24"/>
        </w:rPr>
        <w:t>Commencement:</w:t>
      </w:r>
      <w:r>
        <w:rPr>
          <w:rFonts w:ascii="Century Gothic" w:hAnsi="Century Gothic"/>
          <w:sz w:val="24"/>
          <w:szCs w:val="24"/>
        </w:rPr>
        <w:tab/>
      </w:r>
      <w:r>
        <w:rPr>
          <w:rFonts w:ascii="Century Gothic" w:hAnsi="Century Gothic"/>
          <w:sz w:val="24"/>
          <w:szCs w:val="24"/>
        </w:rPr>
        <w:t xml:space="preserve">Base Rent to commence the earlier of sixty (60) days from delivery of premises or the day the tenant opens for business, whichever occurs first.  </w:t>
      </w:r>
    </w:p>
    <w:p>
      <w:pPr>
        <w:ind w:left="2160" w:hanging="2160"/>
        <w:rPr>
          <w:rFonts w:ascii="Century Gothic" w:hAnsi="Century Gothic"/>
          <w:sz w:val="24"/>
          <w:szCs w:val="24"/>
        </w:rPr>
      </w:pPr>
    </w:p>
    <w:p>
      <w:pPr>
        <w:ind w:left="2160" w:hanging="2160"/>
        <w:rPr>
          <w:rFonts w:ascii="Century Gothic" w:hAnsi="Century Gothic"/>
          <w:sz w:val="24"/>
          <w:szCs w:val="24"/>
        </w:rPr>
      </w:pPr>
      <w:r>
        <w:rPr>
          <w:rFonts w:ascii="Century Gothic" w:hAnsi="Century Gothic"/>
          <w:sz w:val="24"/>
          <w:szCs w:val="24"/>
        </w:rPr>
        <w:t>Delivery of Premises:</w:t>
      </w:r>
      <w:r>
        <w:rPr>
          <w:rFonts w:ascii="Century Gothic" w:hAnsi="Century Gothic"/>
          <w:sz w:val="24"/>
          <w:szCs w:val="24"/>
        </w:rPr>
        <w:tab/>
        <w:t>Immediately upon Lease execution.</w:t>
      </w:r>
    </w:p>
    <w:p>
      <w:pPr>
        <w:ind w:left="2160" w:hanging="2160"/>
        <w:rPr>
          <w:rFonts w:ascii="Century Gothic" w:hAnsi="Century Gothic"/>
          <w:sz w:val="24"/>
          <w:szCs w:val="24"/>
        </w:rPr>
      </w:pPr>
      <w:r>
        <w:rPr>
          <w:rFonts w:ascii="Century Gothic" w:hAnsi="Century Gothic"/>
          <w:sz w:val="24"/>
          <w:szCs w:val="24"/>
        </w:rPr>
        <w:tab/>
      </w:r>
    </w:p>
    <w:p>
      <w:pPr>
        <w:ind w:left="2160" w:hanging="2160"/>
        <w:rPr>
          <w:rFonts w:ascii="Century Gothic" w:hAnsi="Century Gothic"/>
          <w:sz w:val="24"/>
          <w:szCs w:val="24"/>
        </w:rPr>
      </w:pPr>
      <w:r>
        <w:rPr>
          <w:rFonts w:ascii="Century Gothic" w:hAnsi="Century Gothic"/>
          <w:sz w:val="24"/>
          <w:szCs w:val="24"/>
        </w:rPr>
        <w:t>Signage: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 xml:space="preserve">In accordance with </w:t>
      </w:r>
      <w:r>
        <w:rPr>
          <w:rFonts w:ascii="Century Gothic" w:hAnsi="Century Gothic"/>
          <w:sz w:val="24"/>
          <w:szCs w:val="24"/>
        </w:rPr>
        <w:t>_</w:t>
      </w:r>
      <w:proofErr w:type="gramStart"/>
      <w:r>
        <w:rPr>
          <w:rFonts w:ascii="Century Gothic" w:hAnsi="Century Gothic"/>
          <w:sz w:val="24"/>
          <w:szCs w:val="24"/>
        </w:rPr>
        <w:t>_(</w:t>
      </w:r>
      <w:proofErr w:type="gramEnd"/>
      <w:r>
        <w:rPr>
          <w:rFonts w:ascii="Century Gothic" w:hAnsi="Century Gothic"/>
          <w:sz w:val="24"/>
          <w:szCs w:val="24"/>
        </w:rPr>
        <w:t>Property)___</w:t>
      </w:r>
      <w:r>
        <w:rPr>
          <w:rFonts w:ascii="Century Gothic" w:hAnsi="Century Gothic"/>
          <w:sz w:val="24"/>
          <w:szCs w:val="24"/>
        </w:rPr>
        <w:t xml:space="preserve"> sign criteria.  </w:t>
      </w:r>
    </w:p>
    <w:p>
      <w:pPr>
        <w:ind w:left="2160" w:hanging="2160"/>
        <w:rPr>
          <w:rFonts w:ascii="Century Gothic" w:hAnsi="Century Gothic"/>
          <w:sz w:val="24"/>
          <w:szCs w:val="24"/>
        </w:rPr>
      </w:pPr>
    </w:p>
    <w:p>
      <w:pPr>
        <w:ind w:left="2160" w:hanging="2160"/>
        <w:rPr>
          <w:rFonts w:ascii="Century Gothic" w:hAnsi="Century Gothic"/>
          <w:sz w:val="24"/>
          <w:szCs w:val="24"/>
        </w:rPr>
      </w:pPr>
      <w:r>
        <w:rPr>
          <w:rFonts w:ascii="Century Gothic" w:hAnsi="Century Gothic"/>
          <w:sz w:val="24"/>
          <w:szCs w:val="24"/>
        </w:rPr>
        <w:t>Broker:</w:t>
      </w:r>
      <w:r>
        <w:rPr>
          <w:rFonts w:ascii="Century Gothic" w:hAnsi="Century Gothic"/>
          <w:sz w:val="24"/>
          <w:szCs w:val="24"/>
        </w:rPr>
        <w:tab/>
      </w:r>
      <w:r>
        <w:rPr>
          <w:rFonts w:ascii="Century Gothic" w:hAnsi="Century Gothic"/>
          <w:sz w:val="24"/>
          <w:szCs w:val="24"/>
        </w:rPr>
        <w:tab/>
      </w:r>
    </w:p>
    <w:p>
      <w:pPr>
        <w:ind w:left="2160" w:hanging="2160"/>
        <w:rPr>
          <w:rFonts w:ascii="Century Gothic" w:hAnsi="Century Gothic"/>
          <w:sz w:val="24"/>
          <w:szCs w:val="24"/>
        </w:rPr>
      </w:pPr>
    </w:p>
    <w:p>
      <w:pPr>
        <w:ind w:left="2880" w:hanging="2880"/>
        <w:rPr>
          <w:rFonts w:ascii="Century Gothic" w:hAnsi="Century Gothic"/>
          <w:sz w:val="24"/>
          <w:szCs w:val="24"/>
        </w:rPr>
      </w:pPr>
      <w:r>
        <w:rPr>
          <w:rFonts w:ascii="Century Gothic" w:hAnsi="Century Gothic"/>
          <w:sz w:val="24"/>
          <w:szCs w:val="24"/>
        </w:rPr>
        <w:t>Guaranty:</w:t>
      </w:r>
      <w:r>
        <w:rPr>
          <w:rFonts w:ascii="Century Gothic" w:hAnsi="Century Gothic"/>
          <w:sz w:val="24"/>
          <w:szCs w:val="24"/>
        </w:rPr>
        <w:tab/>
        <w:t>The lease, if in individual’s or franchisee’s corporation, must be personally guaranteed.  (If married, both husband and wife are required to sign the guaranty).</w:t>
      </w:r>
    </w:p>
    <w:p>
      <w:pPr>
        <w:pStyle w:val="BodyText"/>
        <w:ind w:left="2160" w:hanging="2160"/>
        <w:rPr>
          <w:rFonts w:ascii="Century Gothic" w:hAnsi="Century Gothic"/>
          <w:sz w:val="24"/>
          <w:szCs w:val="24"/>
        </w:rPr>
      </w:pPr>
      <w:r>
        <w:rPr>
          <w:rFonts w:ascii="Century Gothic" w:hAnsi="Century Gothic"/>
          <w:sz w:val="24"/>
          <w:szCs w:val="24"/>
        </w:rPr>
        <w:t>Acceptance</w:t>
      </w:r>
      <w:r>
        <w:rPr>
          <w:rFonts w:ascii="Century Gothic" w:hAnsi="Century Gothic"/>
          <w:sz w:val="24"/>
          <w:szCs w:val="24"/>
        </w:rPr>
        <w:tab/>
      </w:r>
    </w:p>
    <w:p>
      <w:pPr>
        <w:pStyle w:val="BodyText"/>
        <w:ind w:left="2880" w:hanging="2880"/>
        <w:jc w:val="both"/>
        <w:rPr>
          <w:rFonts w:ascii="Century Gothic" w:hAnsi="Century Gothic"/>
          <w:sz w:val="24"/>
          <w:szCs w:val="24"/>
        </w:rPr>
      </w:pPr>
      <w:r>
        <w:rPr>
          <w:rFonts w:ascii="Century Gothic" w:hAnsi="Century Gothic"/>
          <w:sz w:val="24"/>
          <w:szCs w:val="24"/>
        </w:rPr>
        <w:t>Date:</w:t>
      </w:r>
      <w:r>
        <w:rPr>
          <w:rFonts w:ascii="Century Gothic" w:hAnsi="Century Gothic"/>
          <w:sz w:val="24"/>
          <w:szCs w:val="24"/>
        </w:rPr>
        <w:tab/>
        <w:t>The business terms and conditions outlined above will expire at 5:00 p.m., on the fifth (5</w:t>
      </w:r>
      <w:r>
        <w:rPr>
          <w:rFonts w:ascii="Century Gothic" w:hAnsi="Century Gothic"/>
          <w:sz w:val="24"/>
          <w:szCs w:val="24"/>
          <w:vertAlign w:val="superscript"/>
        </w:rPr>
        <w:t>th</w:t>
      </w:r>
      <w:r>
        <w:rPr>
          <w:rFonts w:ascii="Century Gothic" w:hAnsi="Century Gothic"/>
          <w:sz w:val="24"/>
          <w:szCs w:val="24"/>
        </w:rPr>
        <w:t xml:space="preserve">) day following the date of this letter.  This proposal is subject to the final approval of Ownership.  The </w:t>
      </w:r>
      <w:r>
        <w:rPr>
          <w:rFonts w:ascii="Century Gothic" w:hAnsi="Century Gothic"/>
          <w:sz w:val="24"/>
          <w:szCs w:val="24"/>
        </w:rPr>
        <w:t>author</w:t>
      </w:r>
      <w:bookmarkStart w:id="0" w:name="_GoBack"/>
      <w:bookmarkEnd w:id="0"/>
      <w:r>
        <w:rPr>
          <w:rFonts w:ascii="Century Gothic" w:hAnsi="Century Gothic"/>
          <w:sz w:val="24"/>
          <w:szCs w:val="24"/>
        </w:rPr>
        <w:t xml:space="preserve"> reserves the right to change, alter, </w:t>
      </w:r>
      <w:r>
        <w:rPr>
          <w:rFonts w:ascii="Century Gothic" w:hAnsi="Century Gothic"/>
          <w:sz w:val="24"/>
          <w:szCs w:val="24"/>
        </w:rPr>
        <w:lastRenderedPageBreak/>
        <w:t>delete or completely withdraw this proposal at any time without notice to the prospective tenant.</w:t>
      </w:r>
    </w:p>
    <w:p>
      <w:pPr>
        <w:ind w:left="2160" w:hanging="2160"/>
        <w:jc w:val="both"/>
        <w:rPr>
          <w:rFonts w:ascii="Century Gothic" w:hAnsi="Century Gothic"/>
          <w:sz w:val="24"/>
          <w:szCs w:val="24"/>
        </w:rPr>
      </w:pPr>
    </w:p>
    <w:p>
      <w:pPr>
        <w:jc w:val="both"/>
        <w:rPr>
          <w:rFonts w:ascii="Century Gothic" w:hAnsi="Century Gothic"/>
          <w:sz w:val="24"/>
          <w:szCs w:val="24"/>
        </w:rPr>
      </w:pPr>
      <w:r>
        <w:rPr>
          <w:rFonts w:ascii="Century Gothic" w:hAnsi="Century Gothic"/>
          <w:sz w:val="24"/>
          <w:szCs w:val="24"/>
        </w:rPr>
        <w:t xml:space="preserve">The business terms and conditions outlined above are not an offer to lease.  Neither party will be bound by these terms and conditions until Landlord’s standard form lease has been fully executed by both parties.  When a lease is signed, it will </w:t>
      </w:r>
      <w:proofErr w:type="spellStart"/>
      <w:r>
        <w:rPr>
          <w:rFonts w:ascii="Century Gothic" w:hAnsi="Century Gothic"/>
          <w:sz w:val="24"/>
          <w:szCs w:val="24"/>
        </w:rPr>
        <w:t>supercede</w:t>
      </w:r>
      <w:proofErr w:type="spellEnd"/>
      <w:r>
        <w:rPr>
          <w:rFonts w:ascii="Century Gothic" w:hAnsi="Century Gothic"/>
          <w:sz w:val="24"/>
          <w:szCs w:val="24"/>
        </w:rPr>
        <w:t xml:space="preserve"> and replace this summary in its entirety.</w:t>
      </w:r>
    </w:p>
    <w:p>
      <w:pPr>
        <w:jc w:val="both"/>
        <w:rPr>
          <w:rFonts w:ascii="Century Gothic" w:hAnsi="Century Gothic"/>
          <w:sz w:val="24"/>
          <w:szCs w:val="24"/>
        </w:rPr>
      </w:pPr>
    </w:p>
    <w:p>
      <w:pPr>
        <w:jc w:val="both"/>
        <w:rPr>
          <w:rFonts w:ascii="Century Gothic" w:hAnsi="Century Gothic"/>
          <w:sz w:val="24"/>
          <w:szCs w:val="24"/>
        </w:rPr>
      </w:pPr>
      <w:r>
        <w:rPr>
          <w:rFonts w:ascii="Century Gothic" w:hAnsi="Century Gothic"/>
          <w:sz w:val="24"/>
          <w:szCs w:val="24"/>
        </w:rPr>
        <w:t xml:space="preserve">If you have any questions, please do not hesitate to call me at </w:t>
      </w:r>
      <w:r>
        <w:rPr>
          <w:rFonts w:ascii="Century Gothic" w:hAnsi="Century Gothic"/>
          <w:sz w:val="24"/>
          <w:szCs w:val="24"/>
        </w:rPr>
        <w:t>_________________</w:t>
      </w:r>
      <w:r>
        <w:rPr>
          <w:rFonts w:ascii="Century Gothic" w:hAnsi="Century Gothic"/>
          <w:sz w:val="24"/>
          <w:szCs w:val="24"/>
        </w:rPr>
        <w:t xml:space="preserve">; if not, please sign and date below indicating your acceptance, keep one copy for your files and mail or </w:t>
      </w:r>
      <w:r>
        <w:rPr>
          <w:rFonts w:ascii="Century Gothic" w:hAnsi="Century Gothic"/>
          <w:sz w:val="24"/>
          <w:szCs w:val="24"/>
        </w:rPr>
        <w:t>email</w:t>
      </w:r>
      <w:r>
        <w:rPr>
          <w:rFonts w:ascii="Century Gothic" w:hAnsi="Century Gothic"/>
          <w:sz w:val="24"/>
          <w:szCs w:val="24"/>
        </w:rPr>
        <w:t xml:space="preserve"> one copy back to me and I will prepare the final documents.</w:t>
      </w:r>
    </w:p>
    <w:p>
      <w:pPr>
        <w:rPr>
          <w:rFonts w:ascii="Century Gothic" w:hAnsi="Century Gothic"/>
          <w:sz w:val="24"/>
          <w:szCs w:val="24"/>
        </w:rPr>
      </w:pPr>
    </w:p>
    <w:p>
      <w:pPr>
        <w:overflowPunct w:val="0"/>
        <w:autoSpaceDE w:val="0"/>
        <w:autoSpaceDN w:val="0"/>
        <w:adjustRightInd w:val="0"/>
        <w:jc w:val="both"/>
        <w:textAlignment w:val="baseline"/>
        <w:rPr>
          <w:rFonts w:ascii="Century Gothic" w:hAnsi="Century Gothic"/>
          <w:sz w:val="22"/>
        </w:rPr>
      </w:pPr>
      <w:r>
        <w:rPr>
          <w:rFonts w:ascii="Century Gothic" w:hAnsi="Century Gothic"/>
          <w:sz w:val="22"/>
        </w:rPr>
        <w:t>Sincerely,</w:t>
      </w:r>
    </w:p>
    <w:p>
      <w:pPr>
        <w:overflowPunct w:val="0"/>
        <w:autoSpaceDE w:val="0"/>
        <w:autoSpaceDN w:val="0"/>
        <w:adjustRightInd w:val="0"/>
        <w:jc w:val="both"/>
        <w:textAlignment w:val="baseline"/>
        <w:rPr>
          <w:rFonts w:ascii="Century Gothic" w:hAnsi="Century Gothic"/>
          <w:sz w:val="22"/>
        </w:rPr>
      </w:pPr>
    </w:p>
    <w:p>
      <w:pPr>
        <w:overflowPunct w:val="0"/>
        <w:autoSpaceDE w:val="0"/>
        <w:autoSpaceDN w:val="0"/>
        <w:adjustRightInd w:val="0"/>
        <w:jc w:val="both"/>
        <w:textAlignment w:val="baseline"/>
        <w:rPr>
          <w:rFonts w:ascii="Century Gothic" w:hAnsi="Century Gothic"/>
          <w:sz w:val="22"/>
        </w:rPr>
      </w:pPr>
    </w:p>
    <w:p>
      <w:pPr>
        <w:tabs>
          <w:tab w:val="right" w:pos="1440"/>
          <w:tab w:val="right" w:pos="4320"/>
        </w:tabs>
        <w:overflowPunct w:val="0"/>
        <w:autoSpaceDE w:val="0"/>
        <w:autoSpaceDN w:val="0"/>
        <w:adjustRightInd w:val="0"/>
        <w:jc w:val="both"/>
        <w:textAlignment w:val="baseline"/>
        <w:rPr>
          <w:rFonts w:ascii="Century Gothic" w:hAnsi="Century Gothic"/>
          <w:sz w:val="22"/>
        </w:rPr>
      </w:pPr>
      <w:r>
        <w:rPr>
          <w:rFonts w:ascii="Century Gothic" w:hAnsi="Century Gothic"/>
          <w:sz w:val="22"/>
        </w:rPr>
        <w:t xml:space="preserve">By:  </w:t>
      </w:r>
      <w:r>
        <w:rPr>
          <w:rFonts w:ascii="Century Gothic" w:hAnsi="Century Gothic"/>
          <w:sz w:val="22"/>
          <w:u w:val="single"/>
        </w:rPr>
        <w:tab/>
      </w:r>
      <w:r>
        <w:rPr>
          <w:rFonts w:ascii="Century Gothic" w:hAnsi="Century Gothic"/>
          <w:sz w:val="22"/>
          <w:u w:val="single"/>
        </w:rPr>
        <w:tab/>
      </w:r>
    </w:p>
    <w:p>
      <w:pPr>
        <w:tabs>
          <w:tab w:val="left" w:pos="1440"/>
          <w:tab w:val="right" w:pos="4320"/>
        </w:tabs>
        <w:overflowPunct w:val="0"/>
        <w:autoSpaceDE w:val="0"/>
        <w:autoSpaceDN w:val="0"/>
        <w:adjustRightInd w:val="0"/>
        <w:jc w:val="both"/>
        <w:textAlignment w:val="baseline"/>
        <w:rPr>
          <w:rFonts w:ascii="Century Gothic" w:hAnsi="Century Gothic"/>
          <w:sz w:val="22"/>
        </w:rPr>
      </w:pPr>
      <w:r>
        <w:rPr>
          <w:rFonts w:ascii="Century Gothic" w:hAnsi="Century Gothic"/>
          <w:sz w:val="22"/>
        </w:rPr>
        <w:tab/>
        <w:t xml:space="preserve"> </w:t>
      </w:r>
    </w:p>
    <w:p>
      <w:pPr>
        <w:tabs>
          <w:tab w:val="left" w:pos="1440"/>
          <w:tab w:val="right" w:pos="4320"/>
        </w:tabs>
        <w:overflowPunct w:val="0"/>
        <w:autoSpaceDE w:val="0"/>
        <w:autoSpaceDN w:val="0"/>
        <w:adjustRightInd w:val="0"/>
        <w:jc w:val="both"/>
        <w:textAlignment w:val="baseline"/>
        <w:rPr>
          <w:rFonts w:ascii="Century Gothic" w:hAnsi="Century Gothic"/>
          <w:sz w:val="22"/>
        </w:rPr>
      </w:pPr>
    </w:p>
    <w:p>
      <w:pPr>
        <w:tabs>
          <w:tab w:val="right" w:pos="1440"/>
          <w:tab w:val="right" w:pos="4320"/>
        </w:tabs>
        <w:overflowPunct w:val="0"/>
        <w:autoSpaceDE w:val="0"/>
        <w:autoSpaceDN w:val="0"/>
        <w:adjustRightInd w:val="0"/>
        <w:jc w:val="both"/>
        <w:textAlignment w:val="baseline"/>
        <w:rPr>
          <w:rFonts w:ascii="Century Gothic" w:hAnsi="Century Gothic"/>
          <w:sz w:val="22"/>
        </w:rPr>
      </w:pPr>
      <w:r>
        <w:rPr>
          <w:rFonts w:ascii="Century Gothic" w:hAnsi="Century Gothic"/>
          <w:sz w:val="22"/>
        </w:rPr>
        <w:t xml:space="preserve"> </w:t>
      </w:r>
    </w:p>
    <w:p>
      <w:pPr>
        <w:tabs>
          <w:tab w:val="left" w:pos="1440"/>
          <w:tab w:val="right" w:pos="4320"/>
        </w:tabs>
        <w:overflowPunct w:val="0"/>
        <w:autoSpaceDE w:val="0"/>
        <w:autoSpaceDN w:val="0"/>
        <w:adjustRightInd w:val="0"/>
        <w:jc w:val="both"/>
        <w:textAlignment w:val="baseline"/>
        <w:rPr>
          <w:rFonts w:ascii="Century Gothic" w:hAnsi="Century Gothic"/>
          <w:sz w:val="22"/>
        </w:rPr>
      </w:pPr>
    </w:p>
    <w:p>
      <w:pPr>
        <w:tabs>
          <w:tab w:val="left" w:pos="1440"/>
          <w:tab w:val="right" w:pos="4320"/>
        </w:tabs>
        <w:overflowPunct w:val="0"/>
        <w:autoSpaceDE w:val="0"/>
        <w:autoSpaceDN w:val="0"/>
        <w:adjustRightInd w:val="0"/>
        <w:jc w:val="both"/>
        <w:textAlignment w:val="baseline"/>
        <w:rPr>
          <w:rFonts w:ascii="Century Gothic" w:hAnsi="Century Gothic"/>
          <w:sz w:val="22"/>
        </w:rPr>
      </w:pPr>
    </w:p>
    <w:p>
      <w:pPr>
        <w:overflowPunct w:val="0"/>
        <w:autoSpaceDE w:val="0"/>
        <w:autoSpaceDN w:val="0"/>
        <w:adjustRightInd w:val="0"/>
        <w:jc w:val="both"/>
        <w:textAlignment w:val="baseline"/>
        <w:rPr>
          <w:rFonts w:ascii="Century Gothic" w:hAnsi="Century Gothic"/>
          <w:sz w:val="22"/>
        </w:rPr>
      </w:pPr>
      <w:r>
        <w:rPr>
          <w:rFonts w:ascii="Century Gothic" w:hAnsi="Century Gothic"/>
          <w:sz w:val="22"/>
        </w:rPr>
        <w:t xml:space="preserve">Accepted this </w:t>
      </w:r>
      <w:r>
        <w:rPr>
          <w:rFonts w:ascii="Century Gothic" w:hAnsi="Century Gothic"/>
          <w:sz w:val="22"/>
          <w:u w:val="single"/>
        </w:rPr>
        <w:tab/>
      </w:r>
      <w:r>
        <w:rPr>
          <w:rFonts w:ascii="Century Gothic" w:hAnsi="Century Gothic"/>
          <w:sz w:val="22"/>
          <w:u w:val="single"/>
        </w:rPr>
        <w:tab/>
      </w:r>
      <w:r>
        <w:rPr>
          <w:rFonts w:ascii="Century Gothic" w:hAnsi="Century Gothic"/>
          <w:sz w:val="22"/>
        </w:rPr>
        <w:t xml:space="preserve"> day of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rPr>
        <w:t>, 19</w:t>
      </w:r>
      <w:r>
        <w:rPr>
          <w:rFonts w:ascii="Century Gothic" w:hAnsi="Century Gothic"/>
          <w:sz w:val="22"/>
          <w:u w:val="single"/>
        </w:rPr>
        <w:tab/>
      </w:r>
    </w:p>
    <w:p>
      <w:pPr>
        <w:overflowPunct w:val="0"/>
        <w:autoSpaceDE w:val="0"/>
        <w:autoSpaceDN w:val="0"/>
        <w:adjustRightInd w:val="0"/>
        <w:jc w:val="both"/>
        <w:textAlignment w:val="baseline"/>
        <w:rPr>
          <w:rFonts w:ascii="Century Gothic" w:hAnsi="Century Gothic"/>
          <w:sz w:val="22"/>
        </w:rPr>
      </w:pPr>
    </w:p>
    <w:p>
      <w:pPr>
        <w:tabs>
          <w:tab w:val="left" w:pos="5760"/>
        </w:tabs>
        <w:overflowPunct w:val="0"/>
        <w:autoSpaceDE w:val="0"/>
        <w:autoSpaceDN w:val="0"/>
        <w:adjustRightInd w:val="0"/>
        <w:jc w:val="both"/>
        <w:textAlignment w:val="baseline"/>
        <w:rPr>
          <w:rFonts w:ascii="Century Gothic" w:hAnsi="Century Gothic"/>
          <w:sz w:val="22"/>
        </w:rPr>
      </w:pPr>
    </w:p>
    <w:p>
      <w:pPr>
        <w:tabs>
          <w:tab w:val="left" w:pos="5760"/>
        </w:tabs>
        <w:overflowPunct w:val="0"/>
        <w:autoSpaceDE w:val="0"/>
        <w:autoSpaceDN w:val="0"/>
        <w:adjustRightInd w:val="0"/>
        <w:jc w:val="both"/>
        <w:textAlignment w:val="baseline"/>
        <w:rPr>
          <w:rFonts w:ascii="Century Gothic" w:hAnsi="Century Gothic"/>
          <w:sz w:val="22"/>
        </w:rPr>
      </w:pPr>
      <w:r>
        <w:rPr>
          <w:rFonts w:ascii="Century Gothic" w:hAnsi="Century Gothic"/>
          <w:sz w:val="22"/>
        </w:rPr>
        <w:t xml:space="preserve">By: </w:t>
      </w:r>
      <w:r>
        <w:rPr>
          <w:rFonts w:ascii="Century Gothic" w:hAnsi="Century Gothic"/>
          <w:sz w:val="22"/>
          <w:u w:val="single"/>
        </w:rPr>
        <w:tab/>
      </w:r>
    </w:p>
    <w:p>
      <w:pPr>
        <w:tabs>
          <w:tab w:val="left" w:pos="5760"/>
        </w:tabs>
        <w:overflowPunct w:val="0"/>
        <w:autoSpaceDE w:val="0"/>
        <w:autoSpaceDN w:val="0"/>
        <w:adjustRightInd w:val="0"/>
        <w:jc w:val="both"/>
        <w:textAlignment w:val="baseline"/>
        <w:rPr>
          <w:rFonts w:ascii="Century Gothic" w:hAnsi="Century Gothic"/>
          <w:sz w:val="22"/>
        </w:rPr>
      </w:pPr>
    </w:p>
    <w:p>
      <w:pPr>
        <w:tabs>
          <w:tab w:val="left" w:pos="5760"/>
        </w:tabs>
        <w:overflowPunct w:val="0"/>
        <w:autoSpaceDE w:val="0"/>
        <w:autoSpaceDN w:val="0"/>
        <w:adjustRightInd w:val="0"/>
        <w:jc w:val="both"/>
        <w:textAlignment w:val="baseline"/>
        <w:rPr>
          <w:rFonts w:ascii="Century Gothic" w:hAnsi="Century Gothic"/>
          <w:sz w:val="22"/>
        </w:rPr>
      </w:pPr>
      <w:r>
        <w:rPr>
          <w:rFonts w:ascii="Century Gothic" w:hAnsi="Century Gothic"/>
          <w:sz w:val="22"/>
        </w:rPr>
        <w:t xml:space="preserve">Name: </w:t>
      </w:r>
      <w:r>
        <w:rPr>
          <w:rFonts w:ascii="Century Gothic" w:hAnsi="Century Gothic"/>
          <w:sz w:val="22"/>
          <w:u w:val="single"/>
        </w:rPr>
        <w:tab/>
      </w:r>
    </w:p>
    <w:p>
      <w:pPr>
        <w:tabs>
          <w:tab w:val="left" w:pos="5760"/>
        </w:tabs>
        <w:overflowPunct w:val="0"/>
        <w:autoSpaceDE w:val="0"/>
        <w:autoSpaceDN w:val="0"/>
        <w:adjustRightInd w:val="0"/>
        <w:jc w:val="both"/>
        <w:textAlignment w:val="baseline"/>
        <w:rPr>
          <w:rFonts w:ascii="Century Gothic" w:hAnsi="Century Gothic"/>
          <w:sz w:val="22"/>
        </w:rPr>
      </w:pPr>
    </w:p>
    <w:p>
      <w:pPr>
        <w:tabs>
          <w:tab w:val="left" w:pos="5760"/>
        </w:tabs>
        <w:overflowPunct w:val="0"/>
        <w:autoSpaceDE w:val="0"/>
        <w:autoSpaceDN w:val="0"/>
        <w:adjustRightInd w:val="0"/>
        <w:jc w:val="both"/>
        <w:textAlignment w:val="baseline"/>
        <w:rPr>
          <w:rFonts w:ascii="Century Gothic" w:hAnsi="Century Gothic"/>
          <w:sz w:val="22"/>
        </w:rPr>
      </w:pPr>
      <w:r>
        <w:rPr>
          <w:rFonts w:ascii="Century Gothic" w:hAnsi="Century Gothic"/>
          <w:sz w:val="22"/>
        </w:rPr>
        <w:t xml:space="preserve">Title: </w:t>
      </w:r>
      <w:r>
        <w:rPr>
          <w:rFonts w:ascii="Century Gothic" w:hAnsi="Century Gothic"/>
          <w:sz w:val="22"/>
          <w:u w:val="single"/>
        </w:rPr>
        <w:tab/>
      </w:r>
    </w:p>
    <w:p>
      <w:pPr>
        <w:tabs>
          <w:tab w:val="left" w:pos="5760"/>
        </w:tabs>
        <w:overflowPunct w:val="0"/>
        <w:autoSpaceDE w:val="0"/>
        <w:autoSpaceDN w:val="0"/>
        <w:adjustRightInd w:val="0"/>
        <w:jc w:val="both"/>
        <w:textAlignment w:val="baseline"/>
        <w:rPr>
          <w:rFonts w:ascii="Century Gothic" w:hAnsi="Century Gothic"/>
          <w:sz w:val="22"/>
        </w:rPr>
      </w:pPr>
    </w:p>
    <w:p>
      <w:pPr>
        <w:overflowPunct w:val="0"/>
        <w:autoSpaceDE w:val="0"/>
        <w:autoSpaceDN w:val="0"/>
        <w:adjustRightInd w:val="0"/>
        <w:jc w:val="both"/>
        <w:textAlignment w:val="baseline"/>
        <w:rPr>
          <w:rFonts w:ascii="Times New Roman" w:hAnsi="Times New Roman"/>
          <w:sz w:val="24"/>
          <w:szCs w:val="24"/>
        </w:rPr>
      </w:pPr>
    </w:p>
    <w:sectPr>
      <w:headerReference w:type="even" r:id="rId6"/>
      <w:headerReference w:type="default" r:id="rId7"/>
      <w:footerReference w:type="even" r:id="rId8"/>
      <w:footerReference w:type="default" r:id="rId9"/>
      <w:headerReference w:type="first" r:id="rId10"/>
      <w:footerReference w:type="first" r:id="rId11"/>
      <w:pgSz w:w="12241" w:h="15842"/>
      <w:pgMar w:top="720" w:right="1225" w:bottom="360" w:left="114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3" o:spid="_x0000_s2050" type="#_x0000_t136" style="position:absolute;margin-left:0;margin-top:0;width:596.6pt;height:99.4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4" o:spid="_x0000_s2051" type="#_x0000_t136" style="position:absolute;margin-left:0;margin-top:0;width:596.6pt;height:99.4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865162" o:spid="_x0000_s2049" type="#_x0000_t136" style="position:absolute;margin-left:0;margin-top:0;width:596.6pt;height:99.4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1523F8A5-F5FE-48C6-A0D6-E36EA17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3">
    <w:name w:val="heading 3"/>
    <w:basedOn w:val="Normal"/>
    <w:next w:val="Normal"/>
    <w:link w:val="Heading3Char"/>
    <w:qFormat/>
    <w:pPr>
      <w:keepNext/>
      <w:outlineLvl w:val="2"/>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Arial" w:hAnsi="Arial"/>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Arial" w:hAnsi="Arial"/>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Arial" w:hAnsi="Arial"/>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hAnsi="Arial"/>
    </w:rPr>
  </w:style>
  <w:style w:type="character" w:customStyle="1" w:styleId="Heading3Char">
    <w:name w:val="Heading 3 Char"/>
    <w:basedOn w:val="DefaultParagraphFont"/>
    <w:link w:val="Heading3"/>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HAVE AND TO HOLD the said bargained premises, together with all and singular the rights, mem¬bers and appurtenances thereof (together with heating, plumbing, lighting</vt:lpstr>
    </vt:vector>
  </TitlesOfParts>
  <Company>www.WendtCRS.com</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HAVE AND TO HOLD the said bargained premises, together with all and singular the rights, mem¬bers and appurtenances thereof (together with heating, plumbing, lighting</dc:title>
  <dc:subject/>
  <dc:creator>Michael D. Wendt</dc:creator>
  <cp:keywords/>
  <dc:description/>
  <cp:lastModifiedBy>Atlanta</cp:lastModifiedBy>
  <cp:revision>3</cp:revision>
  <dcterms:created xsi:type="dcterms:W3CDTF">2016-11-21T14:04:00Z</dcterms:created>
  <dcterms:modified xsi:type="dcterms:W3CDTF">2016-11-21T14:08:00Z</dcterms:modified>
</cp:coreProperties>
</file>